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31" w:rsidRPr="00335644" w:rsidRDefault="0051120E" w:rsidP="00544B60">
      <w:pPr>
        <w:spacing w:after="60"/>
        <w:jc w:val="center"/>
        <w:rPr>
          <w:rFonts w:ascii="Times New Roman" w:hAnsi="Times New Roman" w:cs="Times New Roman"/>
          <w:b/>
          <w:color w:val="FF0000"/>
          <w:sz w:val="28"/>
          <w:szCs w:val="28"/>
        </w:rPr>
      </w:pPr>
      <w:r w:rsidRPr="00335644">
        <w:rPr>
          <w:rFonts w:ascii="Times New Roman" w:hAnsi="Times New Roman" w:cs="Times New Roman"/>
          <w:b/>
          <w:color w:val="FF0000"/>
          <w:sz w:val="28"/>
          <w:szCs w:val="28"/>
        </w:rPr>
        <w:t>SHRI R. L. T. COLLEGE O</w:t>
      </w:r>
      <w:bookmarkStart w:id="0" w:name="_GoBack"/>
      <w:bookmarkEnd w:id="0"/>
      <w:r w:rsidRPr="00335644">
        <w:rPr>
          <w:rFonts w:ascii="Times New Roman" w:hAnsi="Times New Roman" w:cs="Times New Roman"/>
          <w:b/>
          <w:color w:val="FF0000"/>
          <w:sz w:val="28"/>
          <w:szCs w:val="28"/>
        </w:rPr>
        <w:t>F SCIENCE, AKOLA</w:t>
      </w:r>
    </w:p>
    <w:p w:rsidR="0051120E" w:rsidRPr="00335644" w:rsidRDefault="0051120E" w:rsidP="00544B60">
      <w:pPr>
        <w:spacing w:after="60"/>
        <w:jc w:val="center"/>
        <w:rPr>
          <w:rFonts w:ascii="Times New Roman" w:hAnsi="Times New Roman" w:cs="Times New Roman"/>
          <w:color w:val="FF0000"/>
          <w:sz w:val="24"/>
          <w:szCs w:val="24"/>
        </w:rPr>
      </w:pPr>
      <w:r w:rsidRPr="00335644">
        <w:rPr>
          <w:rFonts w:ascii="Times New Roman" w:hAnsi="Times New Roman" w:cs="Times New Roman"/>
          <w:color w:val="FF0000"/>
          <w:sz w:val="24"/>
          <w:szCs w:val="24"/>
        </w:rPr>
        <w:t xml:space="preserve">REPORT </w:t>
      </w:r>
      <w:r w:rsidR="003E36C5" w:rsidRPr="00335644">
        <w:rPr>
          <w:rFonts w:ascii="Times New Roman" w:hAnsi="Times New Roman" w:cs="Times New Roman"/>
          <w:color w:val="FF0000"/>
          <w:sz w:val="24"/>
          <w:szCs w:val="24"/>
        </w:rPr>
        <w:t xml:space="preserve">FOR </w:t>
      </w:r>
      <w:r w:rsidR="00845032" w:rsidRPr="00335644">
        <w:rPr>
          <w:rFonts w:ascii="Times New Roman" w:hAnsi="Times New Roman" w:cs="Times New Roman"/>
          <w:color w:val="FF0000"/>
          <w:sz w:val="24"/>
          <w:szCs w:val="24"/>
        </w:rPr>
        <w:t>IQAC 2019</w:t>
      </w:r>
      <w:r w:rsidRPr="00335644">
        <w:rPr>
          <w:rFonts w:ascii="Times New Roman" w:hAnsi="Times New Roman" w:cs="Times New Roman"/>
          <w:color w:val="FF0000"/>
          <w:sz w:val="24"/>
          <w:szCs w:val="24"/>
        </w:rPr>
        <w:t>-20</w:t>
      </w:r>
    </w:p>
    <w:p w:rsidR="000E369E" w:rsidRPr="00335644" w:rsidRDefault="000E369E" w:rsidP="00544B60">
      <w:pPr>
        <w:spacing w:after="60"/>
        <w:jc w:val="center"/>
        <w:rPr>
          <w:rFonts w:ascii="Times New Roman" w:hAnsi="Times New Roman" w:cs="Times New Roman"/>
          <w:b/>
          <w:color w:val="00B0F0"/>
          <w:sz w:val="24"/>
          <w:szCs w:val="24"/>
        </w:rPr>
      </w:pPr>
      <w:r w:rsidRPr="00335644">
        <w:rPr>
          <w:rFonts w:ascii="Times New Roman" w:hAnsi="Times New Roman" w:cs="Times New Roman"/>
          <w:b/>
          <w:color w:val="00B0F0"/>
          <w:sz w:val="24"/>
          <w:szCs w:val="24"/>
        </w:rPr>
        <w:t>(On the Occasion of Golden Jubilee Year of Shri R. L. T. College of Science, Akola)</w:t>
      </w:r>
    </w:p>
    <w:p w:rsidR="003B2629" w:rsidRPr="00335644" w:rsidRDefault="003B2629" w:rsidP="0051120E">
      <w:pPr>
        <w:spacing w:after="0"/>
        <w:jc w:val="center"/>
        <w:rPr>
          <w:rFonts w:ascii="Times New Roman" w:hAnsi="Times New Roman" w:cs="Times New Roman"/>
          <w:b/>
          <w:color w:val="00B0F0"/>
          <w:sz w:val="24"/>
          <w:szCs w:val="24"/>
        </w:rPr>
      </w:pPr>
    </w:p>
    <w:p w:rsidR="0051120E" w:rsidRPr="00335644" w:rsidRDefault="00F35072" w:rsidP="00335644">
      <w:pPr>
        <w:spacing w:after="0"/>
        <w:rPr>
          <w:rFonts w:ascii="Times New Roman" w:hAnsi="Times New Roman" w:cs="Times New Roman"/>
          <w:color w:val="F79646" w:themeColor="accent6"/>
          <w:sz w:val="24"/>
          <w:szCs w:val="24"/>
        </w:rPr>
      </w:pPr>
      <w:r w:rsidRPr="00335644">
        <w:rPr>
          <w:rFonts w:ascii="Times New Roman" w:hAnsi="Times New Roman" w:cs="Times New Roman"/>
          <w:color w:val="F79646" w:themeColor="accent6"/>
          <w:sz w:val="24"/>
          <w:szCs w:val="24"/>
        </w:rPr>
        <w:t>IQAC ACTIVITY No.</w:t>
      </w:r>
      <w:r w:rsidR="00544B60" w:rsidRPr="00335644">
        <w:rPr>
          <w:rFonts w:ascii="Times New Roman" w:hAnsi="Times New Roman" w:cs="Times New Roman"/>
          <w:color w:val="F79646" w:themeColor="accent6"/>
          <w:sz w:val="24"/>
          <w:szCs w:val="24"/>
        </w:rPr>
        <w:t>:</w:t>
      </w:r>
      <w:r w:rsidR="00682D0F">
        <w:rPr>
          <w:rFonts w:ascii="Times New Roman" w:hAnsi="Times New Roman" w:cs="Times New Roman"/>
          <w:color w:val="F79646" w:themeColor="accent6"/>
          <w:sz w:val="24"/>
          <w:szCs w:val="24"/>
        </w:rPr>
        <w:t xml:space="preserve"> 3</w:t>
      </w:r>
    </w:p>
    <w:tbl>
      <w:tblPr>
        <w:tblStyle w:val="TableGrid"/>
        <w:tblW w:w="0" w:type="auto"/>
        <w:tblLayout w:type="fixed"/>
        <w:tblLook w:val="04A0"/>
      </w:tblPr>
      <w:tblGrid>
        <w:gridCol w:w="1368"/>
        <w:gridCol w:w="2459"/>
        <w:gridCol w:w="2677"/>
        <w:gridCol w:w="2739"/>
      </w:tblGrid>
      <w:tr w:rsidR="0051120E" w:rsidRPr="0051120E" w:rsidTr="0094257F">
        <w:tc>
          <w:tcPr>
            <w:tcW w:w="1368" w:type="dxa"/>
          </w:tcPr>
          <w:p w:rsidR="0051120E" w:rsidRPr="0051120E" w:rsidRDefault="0051120E" w:rsidP="000E369E">
            <w:pPr>
              <w:rPr>
                <w:rFonts w:ascii="Times New Roman" w:hAnsi="Times New Roman" w:cs="Times New Roman"/>
              </w:rPr>
            </w:pPr>
            <w:r>
              <w:rPr>
                <w:rFonts w:ascii="Times New Roman" w:hAnsi="Times New Roman" w:cs="Times New Roman"/>
              </w:rPr>
              <w:t xml:space="preserve">Name of the Activity </w:t>
            </w:r>
          </w:p>
        </w:tc>
        <w:tc>
          <w:tcPr>
            <w:tcW w:w="7875" w:type="dxa"/>
            <w:gridSpan w:val="3"/>
          </w:tcPr>
          <w:p w:rsidR="0094257F" w:rsidRPr="0094257F" w:rsidRDefault="0094257F" w:rsidP="0094257F">
            <w:pPr>
              <w:rPr>
                <w:rFonts w:ascii="Times New Roman" w:hAnsi="Times New Roman" w:cs="Times New Roman"/>
                <w:color w:val="F79646" w:themeColor="accent6"/>
                <w:sz w:val="28"/>
                <w:szCs w:val="28"/>
              </w:rPr>
            </w:pPr>
            <w:r w:rsidRPr="0094257F">
              <w:rPr>
                <w:rFonts w:ascii="Times New Roman" w:hAnsi="Times New Roman" w:cs="Times New Roman"/>
                <w:color w:val="F79646" w:themeColor="accent6"/>
                <w:sz w:val="28"/>
                <w:szCs w:val="28"/>
              </w:rPr>
              <w:t>Dis</w:t>
            </w:r>
            <w:r w:rsidR="00682D0F">
              <w:rPr>
                <w:rFonts w:ascii="Times New Roman" w:hAnsi="Times New Roman" w:cs="Times New Roman"/>
                <w:color w:val="F79646" w:themeColor="accent6"/>
                <w:sz w:val="28"/>
                <w:szCs w:val="28"/>
              </w:rPr>
              <w:t xml:space="preserve">trict Level Teacher  Research Festival </w:t>
            </w:r>
            <w:r w:rsidRPr="0094257F">
              <w:rPr>
                <w:rFonts w:ascii="Times New Roman" w:hAnsi="Times New Roman" w:cs="Times New Roman"/>
                <w:color w:val="F79646" w:themeColor="accent6"/>
                <w:sz w:val="28"/>
                <w:szCs w:val="28"/>
              </w:rPr>
              <w:t>Avishkar</w:t>
            </w:r>
          </w:p>
          <w:p w:rsidR="000E369E" w:rsidRPr="0051120E" w:rsidRDefault="000E369E" w:rsidP="000E369E">
            <w:pPr>
              <w:rPr>
                <w:rFonts w:ascii="Times New Roman" w:hAnsi="Times New Roman" w:cs="Times New Roman"/>
                <w:b/>
              </w:rPr>
            </w:pPr>
            <w:r w:rsidRPr="000E369E">
              <w:rPr>
                <w:rFonts w:ascii="Times New Roman" w:hAnsi="Times New Roman" w:cs="Times New Roman"/>
                <w:b/>
                <w:sz w:val="24"/>
                <w:szCs w:val="24"/>
              </w:rPr>
              <w:t>(On the Occasion of Golden Jubilee Year of Shri R. L. T. College of Science, Akola)</w:t>
            </w:r>
          </w:p>
        </w:tc>
      </w:tr>
      <w:tr w:rsidR="009B138D" w:rsidRPr="0051120E" w:rsidTr="0094257F">
        <w:tc>
          <w:tcPr>
            <w:tcW w:w="136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Date</w:t>
            </w:r>
          </w:p>
        </w:tc>
        <w:tc>
          <w:tcPr>
            <w:tcW w:w="2459"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Faculty</w:t>
            </w:r>
          </w:p>
        </w:tc>
        <w:tc>
          <w:tcPr>
            <w:tcW w:w="2677" w:type="dxa"/>
            <w:vAlign w:val="center"/>
          </w:tcPr>
          <w:p w:rsidR="003B2629" w:rsidRPr="0051120E" w:rsidRDefault="0051120E" w:rsidP="006E4D90">
            <w:pPr>
              <w:rPr>
                <w:rFonts w:ascii="Times New Roman" w:hAnsi="Times New Roman" w:cs="Times New Roman"/>
              </w:rPr>
            </w:pPr>
            <w:r>
              <w:rPr>
                <w:rFonts w:ascii="Times New Roman" w:hAnsi="Times New Roman" w:cs="Times New Roman"/>
              </w:rPr>
              <w:t xml:space="preserve">Department/ Committee </w:t>
            </w:r>
          </w:p>
        </w:tc>
        <w:tc>
          <w:tcPr>
            <w:tcW w:w="2739"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Coordinator Name</w:t>
            </w:r>
          </w:p>
        </w:tc>
      </w:tr>
      <w:tr w:rsidR="009B138D" w:rsidRPr="0051120E" w:rsidTr="0094257F">
        <w:tc>
          <w:tcPr>
            <w:tcW w:w="1368" w:type="dxa"/>
            <w:vAlign w:val="center"/>
          </w:tcPr>
          <w:p w:rsidR="0094257F" w:rsidRPr="0094257F" w:rsidRDefault="00682D0F" w:rsidP="0094257F">
            <w:pPr>
              <w:rPr>
                <w:rFonts w:ascii="Times New Roman" w:hAnsi="Times New Roman" w:cs="Times New Roman"/>
                <w:sz w:val="24"/>
                <w:szCs w:val="24"/>
              </w:rPr>
            </w:pPr>
            <w:r>
              <w:rPr>
                <w:rFonts w:ascii="Times New Roman" w:hAnsi="Times New Roman" w:cs="Times New Roman"/>
                <w:sz w:val="24"/>
                <w:szCs w:val="24"/>
              </w:rPr>
              <w:t>10-01</w:t>
            </w:r>
            <w:r w:rsidR="0094257F">
              <w:rPr>
                <w:rFonts w:ascii="Times New Roman" w:hAnsi="Times New Roman" w:cs="Times New Roman"/>
                <w:sz w:val="24"/>
                <w:szCs w:val="24"/>
              </w:rPr>
              <w:t>-</w:t>
            </w:r>
            <w:r>
              <w:rPr>
                <w:rFonts w:ascii="Times New Roman" w:hAnsi="Times New Roman" w:cs="Times New Roman"/>
                <w:sz w:val="24"/>
                <w:szCs w:val="24"/>
              </w:rPr>
              <w:t>2020</w:t>
            </w:r>
          </w:p>
          <w:p w:rsidR="00F108CB" w:rsidRPr="0094257F" w:rsidRDefault="00F108CB" w:rsidP="006E4D90">
            <w:pPr>
              <w:spacing w:line="360" w:lineRule="auto"/>
              <w:rPr>
                <w:rFonts w:ascii="Times New Roman" w:hAnsi="Times New Roman" w:cs="Times New Roman"/>
                <w:b/>
                <w:color w:val="000000" w:themeColor="text1"/>
                <w:sz w:val="24"/>
                <w:szCs w:val="24"/>
              </w:rPr>
            </w:pPr>
          </w:p>
          <w:p w:rsidR="003B2629" w:rsidRPr="0051120E" w:rsidRDefault="003B2629" w:rsidP="006E4D90">
            <w:pPr>
              <w:spacing w:line="360" w:lineRule="auto"/>
              <w:rPr>
                <w:rFonts w:ascii="Times New Roman" w:hAnsi="Times New Roman" w:cs="Times New Roman"/>
                <w:b/>
              </w:rPr>
            </w:pPr>
          </w:p>
        </w:tc>
        <w:tc>
          <w:tcPr>
            <w:tcW w:w="2459" w:type="dxa"/>
            <w:vAlign w:val="center"/>
          </w:tcPr>
          <w:p w:rsidR="003B2629" w:rsidRPr="0051120E" w:rsidRDefault="0094257F" w:rsidP="0094257F">
            <w:pPr>
              <w:spacing w:after="120" w:line="360" w:lineRule="auto"/>
              <w:rPr>
                <w:rFonts w:ascii="Times New Roman" w:hAnsi="Times New Roman" w:cs="Times New Roman"/>
                <w:b/>
              </w:rPr>
            </w:pPr>
            <w:r>
              <w:rPr>
                <w:rFonts w:ascii="Times New Roman" w:hAnsi="Times New Roman" w:cs="Times New Roman"/>
                <w:b/>
              </w:rPr>
              <w:t>-------</w:t>
            </w:r>
          </w:p>
        </w:tc>
        <w:tc>
          <w:tcPr>
            <w:tcW w:w="2677" w:type="dxa"/>
            <w:vAlign w:val="center"/>
          </w:tcPr>
          <w:p w:rsidR="003E36C5" w:rsidRPr="0051120E" w:rsidRDefault="003E36C5" w:rsidP="006E4D90">
            <w:pPr>
              <w:spacing w:line="360" w:lineRule="auto"/>
              <w:rPr>
                <w:rFonts w:ascii="Times New Roman" w:hAnsi="Times New Roman" w:cs="Times New Roman"/>
                <w:b/>
              </w:rPr>
            </w:pPr>
            <w:r>
              <w:rPr>
                <w:rFonts w:ascii="Times New Roman" w:hAnsi="Times New Roman" w:cs="Times New Roman"/>
                <w:b/>
              </w:rPr>
              <w:t>Shri R.L.T.College of Science, Akola</w:t>
            </w:r>
          </w:p>
        </w:tc>
        <w:tc>
          <w:tcPr>
            <w:tcW w:w="2739" w:type="dxa"/>
            <w:vAlign w:val="center"/>
          </w:tcPr>
          <w:p w:rsidR="003E36C5" w:rsidRPr="0051120E" w:rsidRDefault="003E36C5" w:rsidP="006E4D90">
            <w:pPr>
              <w:spacing w:after="120" w:line="360" w:lineRule="auto"/>
              <w:rPr>
                <w:rFonts w:ascii="Times New Roman" w:hAnsi="Times New Roman" w:cs="Times New Roman"/>
                <w:b/>
              </w:rPr>
            </w:pPr>
            <w:r>
              <w:rPr>
                <w:rFonts w:ascii="Times New Roman" w:hAnsi="Times New Roman" w:cs="Times New Roman"/>
                <w:b/>
              </w:rPr>
              <w:t>Dr. Poonam T. Agrawal</w:t>
            </w:r>
          </w:p>
        </w:tc>
      </w:tr>
      <w:tr w:rsidR="009B138D" w:rsidRPr="0051120E" w:rsidTr="0094257F">
        <w:tc>
          <w:tcPr>
            <w:tcW w:w="136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Time</w:t>
            </w:r>
          </w:p>
        </w:tc>
        <w:tc>
          <w:tcPr>
            <w:tcW w:w="2459"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Venue</w:t>
            </w:r>
          </w:p>
        </w:tc>
        <w:tc>
          <w:tcPr>
            <w:tcW w:w="2677"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Number of Participants</w:t>
            </w:r>
          </w:p>
        </w:tc>
        <w:tc>
          <w:tcPr>
            <w:tcW w:w="2739" w:type="dxa"/>
            <w:vAlign w:val="center"/>
          </w:tcPr>
          <w:p w:rsidR="003E36C5" w:rsidRDefault="0051120E" w:rsidP="006E4D90">
            <w:pPr>
              <w:spacing w:line="360" w:lineRule="auto"/>
              <w:rPr>
                <w:rFonts w:ascii="Times New Roman" w:hAnsi="Times New Roman" w:cs="Times New Roman"/>
              </w:rPr>
            </w:pPr>
            <w:r>
              <w:rPr>
                <w:rFonts w:ascii="Times New Roman" w:hAnsi="Times New Roman" w:cs="Times New Roman"/>
              </w:rPr>
              <w:t xml:space="preserve">Nature </w:t>
            </w:r>
            <w:r w:rsidR="00544B60">
              <w:rPr>
                <w:rFonts w:ascii="Times New Roman" w:hAnsi="Times New Roman" w:cs="Times New Roman"/>
              </w:rPr>
              <w:t>Indoor</w:t>
            </w:r>
            <w:r>
              <w:rPr>
                <w:rFonts w:ascii="Times New Roman" w:hAnsi="Times New Roman" w:cs="Times New Roman"/>
              </w:rPr>
              <w:t>/</w:t>
            </w:r>
            <w:r w:rsidR="00544B60">
              <w:rPr>
                <w:rFonts w:ascii="Times New Roman" w:hAnsi="Times New Roman" w:cs="Times New Roman"/>
              </w:rPr>
              <w:t>Outdoor</w:t>
            </w:r>
          </w:p>
          <w:p w:rsidR="003B2629" w:rsidRPr="0051120E" w:rsidRDefault="003E36C5" w:rsidP="006E4D90">
            <w:pPr>
              <w:spacing w:line="360" w:lineRule="auto"/>
              <w:rPr>
                <w:rFonts w:ascii="Times New Roman" w:hAnsi="Times New Roman" w:cs="Times New Roman"/>
              </w:rPr>
            </w:pPr>
            <w:r>
              <w:rPr>
                <w:rFonts w:ascii="Times New Roman" w:hAnsi="Times New Roman" w:cs="Times New Roman"/>
              </w:rPr>
              <w:t>/Online/Offline</w:t>
            </w:r>
          </w:p>
        </w:tc>
      </w:tr>
      <w:tr w:rsidR="009B138D" w:rsidRPr="0051120E" w:rsidTr="0094257F">
        <w:tc>
          <w:tcPr>
            <w:tcW w:w="1368"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 xml:space="preserve">  -------</w:t>
            </w:r>
          </w:p>
        </w:tc>
        <w:tc>
          <w:tcPr>
            <w:tcW w:w="2459" w:type="dxa"/>
            <w:vAlign w:val="center"/>
          </w:tcPr>
          <w:p w:rsidR="00AC744C" w:rsidRPr="00497B97" w:rsidRDefault="0094257F" w:rsidP="006E4D90">
            <w:pPr>
              <w:spacing w:before="60"/>
              <w:rPr>
                <w:rFonts w:ascii="Times New Roman" w:hAnsi="Times New Roman" w:cs="Times New Roman"/>
                <w:b/>
              </w:rPr>
            </w:pPr>
            <w:r>
              <w:rPr>
                <w:rFonts w:ascii="Times New Roman" w:hAnsi="Times New Roman" w:cs="Times New Roman"/>
                <w:b/>
              </w:rPr>
              <w:t>Shri R.L. T. College of Science, Akola</w:t>
            </w:r>
          </w:p>
        </w:tc>
        <w:tc>
          <w:tcPr>
            <w:tcW w:w="2677" w:type="dxa"/>
            <w:vAlign w:val="center"/>
          </w:tcPr>
          <w:p w:rsidR="003B2629" w:rsidRDefault="003B2629" w:rsidP="006E4D90">
            <w:pPr>
              <w:spacing w:before="60" w:line="360" w:lineRule="auto"/>
              <w:rPr>
                <w:rFonts w:ascii="Times New Roman" w:hAnsi="Times New Roman" w:cs="Times New Roman"/>
                <w:b/>
              </w:rPr>
            </w:pPr>
          </w:p>
          <w:p w:rsidR="0094257F" w:rsidRPr="00497B97" w:rsidRDefault="00682D0F" w:rsidP="006E4D90">
            <w:pPr>
              <w:spacing w:before="60" w:line="360" w:lineRule="auto"/>
              <w:rPr>
                <w:rFonts w:ascii="Times New Roman" w:hAnsi="Times New Roman" w:cs="Times New Roman"/>
                <w:b/>
              </w:rPr>
            </w:pPr>
            <w:r>
              <w:rPr>
                <w:rFonts w:ascii="Times New Roman" w:hAnsi="Times New Roman" w:cs="Times New Roman"/>
                <w:b/>
              </w:rPr>
              <w:t>125</w:t>
            </w:r>
            <w:r w:rsidR="0094257F">
              <w:rPr>
                <w:rFonts w:ascii="Times New Roman" w:hAnsi="Times New Roman" w:cs="Times New Roman"/>
                <w:b/>
              </w:rPr>
              <w:t xml:space="preserve"> Students</w:t>
            </w:r>
          </w:p>
        </w:tc>
        <w:tc>
          <w:tcPr>
            <w:tcW w:w="2739" w:type="dxa"/>
            <w:vAlign w:val="center"/>
          </w:tcPr>
          <w:p w:rsidR="003B2629" w:rsidRPr="00497B97" w:rsidRDefault="00FC2E53" w:rsidP="006E4D90">
            <w:pPr>
              <w:spacing w:before="60" w:line="360" w:lineRule="auto"/>
              <w:rPr>
                <w:rFonts w:ascii="Times New Roman" w:hAnsi="Times New Roman" w:cs="Times New Roman"/>
                <w:b/>
              </w:rPr>
            </w:pPr>
            <w:r>
              <w:rPr>
                <w:rFonts w:ascii="Times New Roman" w:hAnsi="Times New Roman" w:cs="Times New Roman"/>
                <w:b/>
              </w:rPr>
              <w:t>Off</w:t>
            </w:r>
            <w:r w:rsidR="003E36C5">
              <w:rPr>
                <w:rFonts w:ascii="Times New Roman" w:hAnsi="Times New Roman" w:cs="Times New Roman"/>
                <w:b/>
              </w:rPr>
              <w:t>line</w:t>
            </w:r>
          </w:p>
        </w:tc>
      </w:tr>
      <w:tr w:rsidR="004D4731" w:rsidRPr="0051120E" w:rsidTr="0094257F">
        <w:tc>
          <w:tcPr>
            <w:tcW w:w="1368" w:type="dxa"/>
            <w:vAlign w:val="center"/>
          </w:tcPr>
          <w:p w:rsidR="00585F24" w:rsidRDefault="004D4731" w:rsidP="006E4D90">
            <w:pPr>
              <w:spacing w:before="60" w:line="360" w:lineRule="auto"/>
              <w:rPr>
                <w:rFonts w:ascii="Times New Roman" w:hAnsi="Times New Roman" w:cs="Times New Roman"/>
                <w:b/>
              </w:rPr>
            </w:pPr>
            <w:r>
              <w:rPr>
                <w:rFonts w:ascii="Times New Roman" w:hAnsi="Times New Roman" w:cs="Times New Roman"/>
                <w:b/>
              </w:rPr>
              <w:t>Link</w:t>
            </w:r>
          </w:p>
        </w:tc>
        <w:tc>
          <w:tcPr>
            <w:tcW w:w="7875" w:type="dxa"/>
            <w:gridSpan w:val="3"/>
            <w:vAlign w:val="center"/>
          </w:tcPr>
          <w:p w:rsidR="004D4731" w:rsidRPr="004D4731" w:rsidRDefault="004D4731" w:rsidP="006E4D90">
            <w:pPr>
              <w:spacing w:before="60" w:line="360" w:lineRule="auto"/>
            </w:pPr>
          </w:p>
        </w:tc>
      </w:tr>
      <w:tr w:rsidR="00497B97" w:rsidRPr="0051120E" w:rsidTr="0094257F">
        <w:tc>
          <w:tcPr>
            <w:tcW w:w="1368" w:type="dxa"/>
            <w:vAlign w:val="center"/>
          </w:tcPr>
          <w:p w:rsidR="00497B97" w:rsidRPr="0051120E" w:rsidRDefault="00497B97" w:rsidP="006E4D90">
            <w:pPr>
              <w:spacing w:line="360" w:lineRule="auto"/>
              <w:rPr>
                <w:rFonts w:ascii="Times New Roman" w:hAnsi="Times New Roman" w:cs="Times New Roman"/>
              </w:rPr>
            </w:pPr>
            <w:r>
              <w:rPr>
                <w:rFonts w:ascii="Times New Roman" w:hAnsi="Times New Roman" w:cs="Times New Roman"/>
              </w:rPr>
              <w:t>Support/ Assistance</w:t>
            </w:r>
          </w:p>
        </w:tc>
        <w:tc>
          <w:tcPr>
            <w:tcW w:w="7875" w:type="dxa"/>
            <w:gridSpan w:val="3"/>
            <w:vAlign w:val="center"/>
          </w:tcPr>
          <w:p w:rsidR="00497B97" w:rsidRPr="00497B97" w:rsidRDefault="0094257F" w:rsidP="006E4D90">
            <w:pPr>
              <w:spacing w:line="360" w:lineRule="auto"/>
              <w:rPr>
                <w:rFonts w:ascii="Times New Roman" w:hAnsi="Times New Roman" w:cs="Times New Roman"/>
                <w:b/>
              </w:rPr>
            </w:pPr>
            <w:r>
              <w:rPr>
                <w:rFonts w:ascii="Times New Roman" w:hAnsi="Times New Roman" w:cs="Times New Roman"/>
                <w:b/>
              </w:rPr>
              <w:t>S. G. B. Amravati University, Amravati &amp;</w:t>
            </w:r>
            <w:r w:rsidR="003E36C5">
              <w:rPr>
                <w:rFonts w:ascii="Times New Roman" w:hAnsi="Times New Roman" w:cs="Times New Roman"/>
                <w:b/>
              </w:rPr>
              <w:t>Shri R.L.T. College of Science, Akola</w:t>
            </w:r>
          </w:p>
        </w:tc>
      </w:tr>
    </w:tbl>
    <w:p w:rsidR="00544B60" w:rsidRDefault="00544B60"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210BF1" w:rsidP="00544B60">
      <w:pPr>
        <w:spacing w:after="0"/>
        <w:rPr>
          <w:rFonts w:ascii="Times New Roman" w:hAnsi="Times New Roman" w:cs="Times New Roman"/>
          <w:b/>
        </w:rPr>
      </w:pPr>
      <w:r>
        <w:rPr>
          <w:rFonts w:ascii="Times New Roman" w:hAnsi="Times New Roman" w:cs="Times New Roman"/>
          <w:b/>
        </w:rPr>
        <w:t xml:space="preserve">                                                                                                                                Principal</w:t>
      </w:r>
    </w:p>
    <w:p w:rsidR="004435B3" w:rsidRDefault="004435B3" w:rsidP="00544B60">
      <w:pPr>
        <w:spacing w:after="0"/>
        <w:rPr>
          <w:rFonts w:ascii="Times New Roman" w:hAnsi="Times New Roman" w:cs="Times New Roman"/>
          <w:b/>
        </w:rPr>
      </w:pPr>
    </w:p>
    <w:p w:rsidR="004435B3" w:rsidRDefault="00210BF1" w:rsidP="00544B60">
      <w:pPr>
        <w:spacing w:after="0"/>
        <w:rPr>
          <w:rFonts w:ascii="Times New Roman" w:hAnsi="Times New Roman" w:cs="Times New Roman"/>
          <w:b/>
        </w:rPr>
      </w:pPr>
      <w:r>
        <w:rPr>
          <w:rFonts w:ascii="Times New Roman" w:hAnsi="Times New Roman" w:cs="Times New Roman"/>
          <w:b/>
        </w:rPr>
        <w:t xml:space="preserve">                                                                                                    Shri R.L.T.College of Science, Akola</w:t>
      </w:r>
    </w:p>
    <w:p w:rsidR="004435B3" w:rsidRDefault="004435B3" w:rsidP="00544B60">
      <w:pPr>
        <w:spacing w:after="0"/>
        <w:rPr>
          <w:rFonts w:ascii="Times New Roman" w:hAnsi="Times New Roman" w:cs="Times New Roman"/>
          <w:b/>
        </w:rPr>
      </w:pPr>
    </w:p>
    <w:p w:rsidR="004435B3" w:rsidRDefault="004435B3" w:rsidP="00544B60">
      <w:pPr>
        <w:spacing w:after="0"/>
        <w:rPr>
          <w:rFonts w:ascii="Times New Roman" w:hAnsi="Times New Roman" w:cs="Times New Roman"/>
          <w:b/>
        </w:rPr>
      </w:pPr>
    </w:p>
    <w:p w:rsidR="004435B3" w:rsidRDefault="004435B3" w:rsidP="00544B60">
      <w:pPr>
        <w:spacing w:after="0"/>
        <w:rPr>
          <w:rFonts w:ascii="Times New Roman" w:hAnsi="Times New Roman" w:cs="Times New Roman"/>
          <w:b/>
        </w:rPr>
      </w:pPr>
    </w:p>
    <w:p w:rsidR="004435B3" w:rsidRDefault="004435B3" w:rsidP="00544B60">
      <w:pPr>
        <w:spacing w:after="0"/>
        <w:rPr>
          <w:rFonts w:ascii="Times New Roman" w:hAnsi="Times New Roman" w:cs="Times New Roman"/>
          <w:b/>
        </w:rPr>
      </w:pPr>
    </w:p>
    <w:p w:rsidR="004435B3" w:rsidRDefault="004435B3" w:rsidP="00544B60">
      <w:pPr>
        <w:spacing w:after="0"/>
        <w:rPr>
          <w:rFonts w:ascii="Times New Roman" w:hAnsi="Times New Roman" w:cs="Times New Roman"/>
          <w:b/>
        </w:rPr>
      </w:pPr>
    </w:p>
    <w:p w:rsidR="004435B3" w:rsidRDefault="00210BF1" w:rsidP="00210BF1">
      <w:pPr>
        <w:tabs>
          <w:tab w:val="left" w:pos="2394"/>
        </w:tabs>
        <w:spacing w:after="0"/>
        <w:rPr>
          <w:rFonts w:ascii="Times New Roman" w:hAnsi="Times New Roman" w:cs="Times New Roman"/>
          <w:b/>
        </w:rPr>
      </w:pPr>
      <w:r>
        <w:rPr>
          <w:rFonts w:ascii="Times New Roman" w:hAnsi="Times New Roman" w:cs="Times New Roman"/>
          <w:b/>
        </w:rPr>
        <w:tab/>
      </w:r>
    </w:p>
    <w:p w:rsidR="004435B3" w:rsidRDefault="004435B3"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44B60" w:rsidRDefault="00544B60" w:rsidP="00544B60">
      <w:pPr>
        <w:spacing w:after="0"/>
        <w:rPr>
          <w:rFonts w:ascii="Times New Roman" w:hAnsi="Times New Roman" w:cs="Times New Roman"/>
        </w:rPr>
      </w:pPr>
      <w:r w:rsidRPr="00544B60">
        <w:rPr>
          <w:rFonts w:ascii="Times New Roman" w:hAnsi="Times New Roman" w:cs="Times New Roman"/>
          <w:b/>
        </w:rPr>
        <w:lastRenderedPageBreak/>
        <w:t>BRIEF INFORMATION ABOUT THE ACTIVITY</w:t>
      </w:r>
    </w:p>
    <w:tbl>
      <w:tblPr>
        <w:tblStyle w:val="TableGrid"/>
        <w:tblW w:w="0" w:type="auto"/>
        <w:tblLook w:val="04A0"/>
      </w:tblPr>
      <w:tblGrid>
        <w:gridCol w:w="2058"/>
        <w:gridCol w:w="7185"/>
      </w:tblGrid>
      <w:tr w:rsidR="00544B60" w:rsidRPr="00182450" w:rsidTr="000364D4">
        <w:tc>
          <w:tcPr>
            <w:tcW w:w="2058" w:type="dxa"/>
          </w:tcPr>
          <w:p w:rsidR="00544B60" w:rsidRPr="00182450" w:rsidRDefault="00544B60" w:rsidP="00544B60">
            <w:pPr>
              <w:rPr>
                <w:rFonts w:ascii="Times New Roman" w:hAnsi="Times New Roman" w:cs="Times New Roman"/>
                <w:sz w:val="24"/>
                <w:szCs w:val="24"/>
              </w:rPr>
            </w:pPr>
            <w:r w:rsidRPr="00182450">
              <w:rPr>
                <w:rFonts w:ascii="Times New Roman" w:hAnsi="Times New Roman" w:cs="Times New Roman"/>
                <w:sz w:val="24"/>
                <w:szCs w:val="24"/>
              </w:rPr>
              <w:t>TOPIC/ SUBJECT OF THE ACTIVITY</w:t>
            </w:r>
          </w:p>
        </w:tc>
        <w:tc>
          <w:tcPr>
            <w:tcW w:w="7185" w:type="dxa"/>
          </w:tcPr>
          <w:p w:rsidR="00493092" w:rsidRPr="0094257F" w:rsidRDefault="00682D0F" w:rsidP="00493092">
            <w:pPr>
              <w:rPr>
                <w:rFonts w:ascii="Times New Roman" w:hAnsi="Times New Roman" w:cs="Times New Roman"/>
                <w:color w:val="F79646" w:themeColor="accent6"/>
                <w:sz w:val="28"/>
                <w:szCs w:val="28"/>
              </w:rPr>
            </w:pPr>
            <w:r w:rsidRPr="0094257F">
              <w:rPr>
                <w:rFonts w:ascii="Times New Roman" w:hAnsi="Times New Roman" w:cs="Times New Roman"/>
                <w:color w:val="F79646" w:themeColor="accent6"/>
                <w:sz w:val="28"/>
                <w:szCs w:val="28"/>
              </w:rPr>
              <w:t>Dis</w:t>
            </w:r>
            <w:r>
              <w:rPr>
                <w:rFonts w:ascii="Times New Roman" w:hAnsi="Times New Roman" w:cs="Times New Roman"/>
                <w:color w:val="F79646" w:themeColor="accent6"/>
                <w:sz w:val="28"/>
                <w:szCs w:val="28"/>
              </w:rPr>
              <w:t xml:space="preserve">trict Level Teacher  Research Festival </w:t>
            </w:r>
            <w:r w:rsidRPr="0094257F">
              <w:rPr>
                <w:rFonts w:ascii="Times New Roman" w:hAnsi="Times New Roman" w:cs="Times New Roman"/>
                <w:color w:val="F79646" w:themeColor="accent6"/>
                <w:sz w:val="28"/>
                <w:szCs w:val="28"/>
              </w:rPr>
              <w:t>Avishkar</w:t>
            </w:r>
          </w:p>
          <w:p w:rsidR="003E36C5" w:rsidRDefault="003E36C5" w:rsidP="003E36C5">
            <w:pPr>
              <w:rPr>
                <w:rFonts w:ascii="Times New Roman" w:hAnsi="Times New Roman" w:cs="Times New Roman"/>
                <w:b/>
              </w:rPr>
            </w:pPr>
          </w:p>
          <w:p w:rsidR="00544B60" w:rsidRPr="00182450" w:rsidRDefault="00544B60" w:rsidP="00544B60">
            <w:pPr>
              <w:rPr>
                <w:rFonts w:ascii="Times New Roman" w:hAnsi="Times New Roman" w:cs="Times New Roman"/>
                <w:sz w:val="24"/>
                <w:szCs w:val="24"/>
              </w:rPr>
            </w:pP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OBJECTIVES</w:t>
            </w:r>
          </w:p>
        </w:tc>
        <w:tc>
          <w:tcPr>
            <w:tcW w:w="7185" w:type="dxa"/>
          </w:tcPr>
          <w:p w:rsidR="00682D0F" w:rsidRDefault="00682D0F" w:rsidP="0049309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Provide the Small scale business to the students.</w:t>
            </w:r>
          </w:p>
          <w:p w:rsidR="00544B60" w:rsidRDefault="00493092" w:rsidP="0049309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motivate the</w:t>
            </w:r>
            <w:r w:rsidR="00682D0F">
              <w:rPr>
                <w:rFonts w:ascii="Times New Roman" w:hAnsi="Times New Roman" w:cs="Times New Roman"/>
                <w:sz w:val="24"/>
                <w:szCs w:val="24"/>
              </w:rPr>
              <w:t xml:space="preserve"> Students for Research Activity.</w:t>
            </w:r>
          </w:p>
          <w:p w:rsidR="00493092" w:rsidRDefault="00493092" w:rsidP="0049309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Develop and Nourish the Research culture among the teachers and students.</w:t>
            </w:r>
          </w:p>
          <w:p w:rsidR="00493092" w:rsidRDefault="00493092" w:rsidP="0049309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Provide the Platform for the innovative concept of the students.</w:t>
            </w:r>
          </w:p>
          <w:p w:rsidR="0010046C" w:rsidRPr="0010046C" w:rsidRDefault="00493092" w:rsidP="001004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develop thinking and creativity among the students.</w:t>
            </w:r>
          </w:p>
        </w:tc>
      </w:tr>
      <w:tr w:rsidR="00544B60" w:rsidRPr="00182450" w:rsidTr="000364D4">
        <w:tc>
          <w:tcPr>
            <w:tcW w:w="2058" w:type="dxa"/>
          </w:tcPr>
          <w:p w:rsidR="00544B60" w:rsidRPr="00182450" w:rsidRDefault="00544B60" w:rsidP="00C6426E">
            <w:pPr>
              <w:ind w:left="-90" w:right="-118"/>
              <w:jc w:val="center"/>
              <w:rPr>
                <w:rFonts w:ascii="Times New Roman" w:hAnsi="Times New Roman" w:cs="Times New Roman"/>
                <w:sz w:val="24"/>
                <w:szCs w:val="24"/>
              </w:rPr>
            </w:pPr>
            <w:r w:rsidRPr="00182450">
              <w:rPr>
                <w:rFonts w:ascii="Times New Roman" w:hAnsi="Times New Roman" w:cs="Times New Roman"/>
                <w:sz w:val="24"/>
                <w:szCs w:val="24"/>
              </w:rPr>
              <w:t>METHODOLOGY</w:t>
            </w:r>
          </w:p>
        </w:tc>
        <w:tc>
          <w:tcPr>
            <w:tcW w:w="7185" w:type="dxa"/>
          </w:tcPr>
          <w:p w:rsidR="00682D0F" w:rsidRDefault="00682D0F" w:rsidP="00682D0F">
            <w:pPr>
              <w:jc w:val="both"/>
              <w:rPr>
                <w:sz w:val="24"/>
                <w:szCs w:val="24"/>
              </w:rPr>
            </w:pPr>
            <w:r>
              <w:rPr>
                <w:sz w:val="24"/>
                <w:szCs w:val="24"/>
              </w:rPr>
              <w:t>The event was organized at shri R.L.T.College of Science, Akola on 10</w:t>
            </w:r>
            <w:r w:rsidRPr="006319CE">
              <w:rPr>
                <w:sz w:val="24"/>
                <w:szCs w:val="24"/>
                <w:vertAlign w:val="superscript"/>
              </w:rPr>
              <w:t>th</w:t>
            </w:r>
            <w:r>
              <w:rPr>
                <w:sz w:val="24"/>
                <w:szCs w:val="24"/>
              </w:rPr>
              <w:t xml:space="preserve"> January 2020. Avishkar is an intercollegiate research festival which provide platform for research talent of the students at the university level. It also aims to inculcate research culture and original thinking as essential in the age of openness and globalization for knowledge based society.</w:t>
            </w:r>
          </w:p>
          <w:p w:rsidR="00682D0F" w:rsidRDefault="00682D0F" w:rsidP="00682D0F">
            <w:pPr>
              <w:jc w:val="both"/>
              <w:rPr>
                <w:sz w:val="24"/>
                <w:szCs w:val="24"/>
              </w:rPr>
            </w:pPr>
            <w:r>
              <w:rPr>
                <w:sz w:val="24"/>
                <w:szCs w:val="24"/>
              </w:rPr>
              <w:t xml:space="preserve"> Total 62 posters and models from five subjects were registered for the event from above subjects from different colleges from Akola District. Each posters and models were presented by two or three students. Total 125 students had directly participated in the event and 150 more students visited posters and models from various colleges.</w:t>
            </w:r>
          </w:p>
          <w:p w:rsidR="00682D0F" w:rsidRDefault="00682D0F" w:rsidP="00682D0F">
            <w:pPr>
              <w:jc w:val="both"/>
              <w:rPr>
                <w:sz w:val="24"/>
                <w:szCs w:val="24"/>
              </w:rPr>
            </w:pPr>
            <w:r>
              <w:rPr>
                <w:sz w:val="24"/>
                <w:szCs w:val="24"/>
              </w:rPr>
              <w:t xml:space="preserve">Hon. </w:t>
            </w:r>
            <w:proofErr w:type="spellStart"/>
            <w:r>
              <w:rPr>
                <w:sz w:val="24"/>
                <w:szCs w:val="24"/>
              </w:rPr>
              <w:t>D.T.Ingole</w:t>
            </w:r>
            <w:proofErr w:type="spellEnd"/>
            <w:r>
              <w:rPr>
                <w:sz w:val="24"/>
                <w:szCs w:val="24"/>
              </w:rPr>
              <w:t xml:space="preserve">, Director Incubation and Innovation &amp; linkage centre, SGB Amravati University, Amravati inaugurated the festival. Hon. R. B. Heda, President The B.G.E. Society, Akola presided over </w:t>
            </w:r>
            <w:proofErr w:type="spellStart"/>
            <w:r>
              <w:rPr>
                <w:sz w:val="24"/>
                <w:szCs w:val="24"/>
              </w:rPr>
              <w:t>th</w:t>
            </w:r>
            <w:proofErr w:type="spellEnd"/>
            <w:r>
              <w:rPr>
                <w:sz w:val="24"/>
                <w:szCs w:val="24"/>
              </w:rPr>
              <w:t xml:space="preserve"> function. Hon. Adv. </w:t>
            </w:r>
            <w:proofErr w:type="spellStart"/>
            <w:r>
              <w:rPr>
                <w:sz w:val="24"/>
                <w:szCs w:val="24"/>
              </w:rPr>
              <w:t>MotisinghMohta</w:t>
            </w:r>
            <w:proofErr w:type="spellEnd"/>
            <w:r>
              <w:rPr>
                <w:sz w:val="24"/>
                <w:szCs w:val="24"/>
              </w:rPr>
              <w:t xml:space="preserve"> was the Chief Guest for the function. Introductory remarks were express by Dr. Poonam Agrawal, District coordinator of Akola District. Welcome speech was delivered by Dr, V.D. Nanoty, Principal, Shri R.L.T. College of Science, Akola, </w:t>
            </w:r>
            <w:proofErr w:type="gramStart"/>
            <w:r>
              <w:rPr>
                <w:sz w:val="24"/>
                <w:szCs w:val="24"/>
              </w:rPr>
              <w:t>Dr</w:t>
            </w:r>
            <w:proofErr w:type="gramEnd"/>
            <w:r>
              <w:rPr>
                <w:sz w:val="24"/>
                <w:szCs w:val="24"/>
              </w:rPr>
              <w:t xml:space="preserve">. </w:t>
            </w:r>
            <w:proofErr w:type="spellStart"/>
            <w:r>
              <w:rPr>
                <w:sz w:val="24"/>
                <w:szCs w:val="24"/>
              </w:rPr>
              <w:t>SudhirKochale</w:t>
            </w:r>
            <w:proofErr w:type="spellEnd"/>
            <w:r>
              <w:rPr>
                <w:sz w:val="24"/>
                <w:szCs w:val="24"/>
              </w:rPr>
              <w:t xml:space="preserve"> conducted the </w:t>
            </w:r>
            <w:proofErr w:type="spellStart"/>
            <w:r>
              <w:rPr>
                <w:sz w:val="24"/>
                <w:szCs w:val="24"/>
              </w:rPr>
              <w:t>Programme</w:t>
            </w:r>
            <w:proofErr w:type="spellEnd"/>
            <w:r>
              <w:rPr>
                <w:sz w:val="24"/>
                <w:szCs w:val="24"/>
              </w:rPr>
              <w:t xml:space="preserve"> and Vote of thanks were proposed by DR. A.G. Sarap.</w:t>
            </w:r>
          </w:p>
          <w:p w:rsidR="00682D0F" w:rsidRDefault="00682D0F" w:rsidP="00682D0F">
            <w:pPr>
              <w:jc w:val="both"/>
              <w:rPr>
                <w:sz w:val="24"/>
                <w:szCs w:val="24"/>
              </w:rPr>
            </w:pPr>
            <w:r>
              <w:rPr>
                <w:sz w:val="24"/>
                <w:szCs w:val="24"/>
              </w:rPr>
              <w:t xml:space="preserve">Hon. V.D. Nanoty, Principal Shri R.L.T. College of Science, Akola was the president for Valedictory function. Dr. S.B. Tada. Conducted the valedictory and Dr. Kavita Heda proposed vote of thanks. </w:t>
            </w:r>
          </w:p>
          <w:p w:rsidR="00682D0F" w:rsidRDefault="00682D0F" w:rsidP="00682D0F">
            <w:pPr>
              <w:jc w:val="both"/>
              <w:rPr>
                <w:sz w:val="24"/>
                <w:szCs w:val="24"/>
              </w:rPr>
            </w:pPr>
            <w:r>
              <w:rPr>
                <w:sz w:val="24"/>
                <w:szCs w:val="24"/>
              </w:rPr>
              <w:t xml:space="preserve"> Finally 20 entries of Researches from Amravati district were selected for University level Avishkar-2019.</w:t>
            </w:r>
          </w:p>
          <w:p w:rsidR="000E369E" w:rsidRPr="00682D0F" w:rsidRDefault="00682D0F" w:rsidP="00682D0F">
            <w:pPr>
              <w:jc w:val="both"/>
              <w:rPr>
                <w:sz w:val="24"/>
                <w:szCs w:val="24"/>
              </w:rPr>
            </w:pPr>
            <w:r>
              <w:rPr>
                <w:sz w:val="24"/>
                <w:szCs w:val="24"/>
              </w:rPr>
              <w:t xml:space="preserve">The overwhelming responses to this science fest, boosts our moral and encourage us to organize, the similar event in future also. The response of the students to this festival indicates that the youth are having the many innovative and creative ideas and by this festival to exhibit their innovations and ideas. </w:t>
            </w: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OUTCOMES</w:t>
            </w:r>
          </w:p>
        </w:tc>
        <w:tc>
          <w:tcPr>
            <w:tcW w:w="7185" w:type="dxa"/>
          </w:tcPr>
          <w:p w:rsidR="00D65022" w:rsidRDefault="00E12006" w:rsidP="00493092">
            <w:pPr>
              <w:pStyle w:val="ListParagraph"/>
              <w:numPr>
                <w:ilvl w:val="0"/>
                <w:numId w:val="2"/>
              </w:numPr>
              <w:spacing w:line="360" w:lineRule="auto"/>
              <w:jc w:val="both"/>
              <w:rPr>
                <w:rFonts w:ascii="Times New Roman" w:hAnsi="Times New Roman" w:cs="Times New Roman"/>
                <w:sz w:val="24"/>
                <w:szCs w:val="24"/>
              </w:rPr>
            </w:pPr>
            <w:r w:rsidRPr="00493092">
              <w:rPr>
                <w:rFonts w:ascii="Times New Roman" w:hAnsi="Times New Roman" w:cs="Times New Roman"/>
                <w:sz w:val="24"/>
                <w:szCs w:val="24"/>
              </w:rPr>
              <w:t>Total</w:t>
            </w:r>
            <w:r w:rsidR="00682D0F">
              <w:rPr>
                <w:rFonts w:ascii="Times New Roman" w:hAnsi="Times New Roman" w:cs="Times New Roman"/>
                <w:sz w:val="24"/>
                <w:szCs w:val="24"/>
              </w:rPr>
              <w:t xml:space="preserve">125 students of Sant Gadge Baba Amravati University, Amravati </w:t>
            </w:r>
            <w:r w:rsidR="00CB58AE" w:rsidRPr="00493092">
              <w:rPr>
                <w:rFonts w:ascii="Times New Roman" w:hAnsi="Times New Roman" w:cs="Times New Roman"/>
                <w:sz w:val="24"/>
                <w:szCs w:val="24"/>
              </w:rPr>
              <w:t xml:space="preserve">get </w:t>
            </w:r>
            <w:r w:rsidRPr="00493092">
              <w:rPr>
                <w:rFonts w:ascii="Times New Roman" w:hAnsi="Times New Roman" w:cs="Times New Roman"/>
                <w:sz w:val="24"/>
                <w:szCs w:val="24"/>
              </w:rPr>
              <w:t>benefitted</w:t>
            </w:r>
            <w:r w:rsidR="00682D0F">
              <w:rPr>
                <w:rFonts w:ascii="Times New Roman" w:hAnsi="Times New Roman" w:cs="Times New Roman"/>
                <w:sz w:val="24"/>
                <w:szCs w:val="24"/>
              </w:rPr>
              <w:t xml:space="preserve"> by this Research Festival.</w:t>
            </w:r>
          </w:p>
          <w:p w:rsidR="00493092" w:rsidRDefault="00493092" w:rsidP="0049309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As a Result of this workshop a huge response is received for</w:t>
            </w:r>
            <w:r w:rsidR="00682D0F">
              <w:rPr>
                <w:rFonts w:ascii="Times New Roman" w:hAnsi="Times New Roman" w:cs="Times New Roman"/>
                <w:sz w:val="24"/>
                <w:szCs w:val="24"/>
              </w:rPr>
              <w:t xml:space="preserve"> the Research Activity from our college.</w:t>
            </w:r>
          </w:p>
          <w:p w:rsidR="00493092" w:rsidRDefault="00493092" w:rsidP="0049309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Students from our college get selected at University level </w:t>
            </w:r>
            <w:r w:rsidR="002F56F2">
              <w:rPr>
                <w:rFonts w:ascii="Times New Roman" w:hAnsi="Times New Roman" w:cs="Times New Roman"/>
                <w:sz w:val="24"/>
                <w:szCs w:val="24"/>
              </w:rPr>
              <w:t>Competition.</w:t>
            </w:r>
          </w:p>
          <w:p w:rsidR="00682D0F" w:rsidRPr="00682D0F" w:rsidRDefault="00493092" w:rsidP="00682D0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Two Students Awarded with color coat and represented the University at Interuniversity competition.</w:t>
            </w:r>
          </w:p>
        </w:tc>
      </w:tr>
    </w:tbl>
    <w:p w:rsidR="000364D4" w:rsidRPr="00337812" w:rsidRDefault="000364D4" w:rsidP="00337812">
      <w:pPr>
        <w:spacing w:after="0"/>
        <w:jc w:val="center"/>
        <w:rPr>
          <w:rFonts w:ascii="Times New Roman" w:hAnsi="Times New Roman" w:cs="Times New Roman"/>
          <w:color w:val="F79646" w:themeColor="accent6"/>
          <w:sz w:val="32"/>
          <w:szCs w:val="32"/>
        </w:rPr>
      </w:pPr>
    </w:p>
    <w:p w:rsidR="00337812" w:rsidRPr="00337812" w:rsidRDefault="00337812" w:rsidP="00337812">
      <w:pPr>
        <w:spacing w:after="0"/>
        <w:rPr>
          <w:rFonts w:ascii="Times New Roman" w:hAnsi="Times New Roman" w:cs="Times New Roman"/>
          <w:color w:val="F79646" w:themeColor="accent6"/>
          <w:sz w:val="32"/>
          <w:szCs w:val="32"/>
        </w:rPr>
      </w:pPr>
      <w:r w:rsidRPr="00337812">
        <w:rPr>
          <w:rFonts w:ascii="Times New Roman" w:hAnsi="Times New Roman" w:cs="Times New Roman"/>
          <w:color w:val="F79646" w:themeColor="accent6"/>
          <w:sz w:val="32"/>
          <w:szCs w:val="32"/>
        </w:rPr>
        <w:t>Photo Gallery</w:t>
      </w:r>
    </w:p>
    <w:p w:rsidR="00337812" w:rsidRDefault="00337812" w:rsidP="000364D4">
      <w:pPr>
        <w:spacing w:after="0"/>
        <w:ind w:left="5040" w:firstLine="720"/>
        <w:rPr>
          <w:rFonts w:ascii="Times New Roman" w:hAnsi="Times New Roman" w:cs="Times New Roman"/>
        </w:rPr>
      </w:pPr>
    </w:p>
    <w:p w:rsidR="00337812" w:rsidRDefault="00337812" w:rsidP="000364D4">
      <w:pPr>
        <w:spacing w:after="0"/>
        <w:ind w:left="5040" w:firstLine="720"/>
        <w:rPr>
          <w:rFonts w:ascii="Times New Roman" w:hAnsi="Times New Roman" w:cs="Times New Roman"/>
        </w:rPr>
      </w:pPr>
    </w:p>
    <w:p w:rsidR="00337812" w:rsidRDefault="00337812" w:rsidP="00337812">
      <w:pPr>
        <w:spacing w:after="0"/>
        <w:rPr>
          <w:rFonts w:ascii="Times New Roman" w:hAnsi="Times New Roman" w:cs="Times New Roman"/>
        </w:rPr>
      </w:pPr>
    </w:p>
    <w:p w:rsidR="00337812" w:rsidRDefault="00337812" w:rsidP="00682D0F">
      <w:pPr>
        <w:spacing w:after="0"/>
        <w:rPr>
          <w:rFonts w:ascii="Times New Roman" w:hAnsi="Times New Roman" w:cs="Times New Roman"/>
        </w:rPr>
      </w:pPr>
    </w:p>
    <w:p w:rsidR="00337812" w:rsidRDefault="00337812" w:rsidP="000364D4">
      <w:pPr>
        <w:spacing w:after="0"/>
        <w:ind w:left="5040" w:firstLine="720"/>
        <w:rPr>
          <w:rFonts w:ascii="Times New Roman" w:hAnsi="Times New Roman" w:cs="Times New Roman"/>
        </w:rPr>
      </w:pPr>
    </w:p>
    <w:p w:rsidR="00337812" w:rsidRDefault="00337812" w:rsidP="000364D4">
      <w:pPr>
        <w:spacing w:after="0"/>
        <w:ind w:left="5040" w:firstLine="720"/>
        <w:rPr>
          <w:rFonts w:ascii="Times New Roman" w:hAnsi="Times New Roman" w:cs="Times New Roman"/>
        </w:rPr>
      </w:pPr>
    </w:p>
    <w:p w:rsidR="00682D0F" w:rsidRDefault="00682D0F" w:rsidP="00682D0F">
      <w:pPr>
        <w:spacing w:after="0"/>
        <w:rPr>
          <w:rFonts w:ascii="Times New Roman" w:hAnsi="Times New Roman" w:cs="Times New Roman"/>
        </w:rPr>
      </w:pPr>
      <w:r>
        <w:rPr>
          <w:noProof/>
          <w:sz w:val="24"/>
          <w:szCs w:val="24"/>
          <w:lang w:val="en-IN" w:eastAsia="en-IN"/>
        </w:rPr>
        <w:drawing>
          <wp:inline distT="0" distB="0" distL="0" distR="0">
            <wp:extent cx="1987598" cy="1490699"/>
            <wp:effectExtent l="0" t="0" r="0" b="0"/>
            <wp:docPr id="9" name="Picture 6" descr="H:\My photo\IMG-20200110-WA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y photo\IMG-20200110-WA0078.jpg"/>
                    <pic:cNvPicPr>
                      <a:picLocks noChangeAspect="1" noChangeArrowheads="1"/>
                    </pic:cNvPicPr>
                  </pic:nvPicPr>
                  <pic:blipFill>
                    <a:blip r:embed="rId6" cstate="print"/>
                    <a:srcRect/>
                    <a:stretch>
                      <a:fillRect/>
                    </a:stretch>
                  </pic:blipFill>
                  <pic:spPr bwMode="auto">
                    <a:xfrm>
                      <a:off x="0" y="0"/>
                      <a:ext cx="1995013" cy="1496260"/>
                    </a:xfrm>
                    <a:prstGeom prst="rect">
                      <a:avLst/>
                    </a:prstGeom>
                    <a:noFill/>
                    <a:ln w="9525">
                      <a:noFill/>
                      <a:miter lim="800000"/>
                      <a:headEnd/>
                      <a:tailEnd/>
                    </a:ln>
                  </pic:spPr>
                </pic:pic>
              </a:graphicData>
            </a:graphic>
          </wp:inline>
        </w:drawing>
      </w:r>
      <w:r>
        <w:rPr>
          <w:noProof/>
          <w:sz w:val="24"/>
          <w:szCs w:val="24"/>
          <w:lang w:val="en-IN" w:eastAsia="en-IN"/>
        </w:rPr>
        <w:drawing>
          <wp:inline distT="0" distB="0" distL="0" distR="0">
            <wp:extent cx="2052084" cy="1539062"/>
            <wp:effectExtent l="0" t="0" r="5715" b="4445"/>
            <wp:docPr id="8" name="Picture 5" descr="H:\My photo\IMG-20200110-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photo\IMG-20200110-WA0053.jpg"/>
                    <pic:cNvPicPr>
                      <a:picLocks noChangeAspect="1" noChangeArrowheads="1"/>
                    </pic:cNvPicPr>
                  </pic:nvPicPr>
                  <pic:blipFill>
                    <a:blip r:embed="rId7" cstate="print"/>
                    <a:srcRect/>
                    <a:stretch>
                      <a:fillRect/>
                    </a:stretch>
                  </pic:blipFill>
                  <pic:spPr bwMode="auto">
                    <a:xfrm>
                      <a:off x="0" y="0"/>
                      <a:ext cx="2067453" cy="1550588"/>
                    </a:xfrm>
                    <a:prstGeom prst="rect">
                      <a:avLst/>
                    </a:prstGeom>
                    <a:noFill/>
                    <a:ln w="9525">
                      <a:noFill/>
                      <a:miter lim="800000"/>
                      <a:headEnd/>
                      <a:tailEnd/>
                    </a:ln>
                  </pic:spPr>
                </pic:pic>
              </a:graphicData>
            </a:graphic>
          </wp:inline>
        </w:drawing>
      </w:r>
      <w:r w:rsidR="00337812">
        <w:rPr>
          <w:rFonts w:ascii="Times New Roman" w:hAnsi="Times New Roman" w:cs="Times New Roman"/>
        </w:rPr>
        <w:br w:type="textWrapping" w:clear="all"/>
      </w:r>
    </w:p>
    <w:p w:rsidR="00682D0F" w:rsidRDefault="00682D0F" w:rsidP="00682D0F">
      <w:pPr>
        <w:spacing w:after="0"/>
        <w:rPr>
          <w:rFonts w:ascii="Times New Roman" w:hAnsi="Times New Roman" w:cs="Times New Roman"/>
        </w:rPr>
      </w:pPr>
    </w:p>
    <w:p w:rsidR="00682D0F" w:rsidRDefault="00682D0F" w:rsidP="00682D0F">
      <w:pPr>
        <w:spacing w:after="0"/>
        <w:rPr>
          <w:rFonts w:ascii="Times New Roman" w:hAnsi="Times New Roman" w:cs="Times New Roman"/>
        </w:rPr>
      </w:pPr>
    </w:p>
    <w:p w:rsidR="00682D0F" w:rsidRDefault="00682D0F" w:rsidP="00682D0F">
      <w:pPr>
        <w:spacing w:after="0"/>
        <w:rPr>
          <w:rFonts w:ascii="Times New Roman" w:hAnsi="Times New Roman" w:cs="Times New Roman"/>
        </w:rPr>
      </w:pPr>
      <w:r>
        <w:rPr>
          <w:noProof/>
          <w:sz w:val="24"/>
          <w:szCs w:val="24"/>
          <w:lang w:val="en-IN" w:eastAsia="en-IN"/>
        </w:rPr>
        <w:drawing>
          <wp:inline distT="0" distB="0" distL="0" distR="0">
            <wp:extent cx="2545392" cy="1934895"/>
            <wp:effectExtent l="0" t="0" r="7620" b="8255"/>
            <wp:docPr id="10" name="Picture 7" descr="H:\My photo\IMG-20200112-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y photo\IMG-20200112-WA0017.jpg"/>
                    <pic:cNvPicPr>
                      <a:picLocks noChangeAspect="1" noChangeArrowheads="1"/>
                    </pic:cNvPicPr>
                  </pic:nvPicPr>
                  <pic:blipFill>
                    <a:blip r:embed="rId8" cstate="print"/>
                    <a:srcRect/>
                    <a:stretch>
                      <a:fillRect/>
                    </a:stretch>
                  </pic:blipFill>
                  <pic:spPr bwMode="auto">
                    <a:xfrm>
                      <a:off x="0" y="0"/>
                      <a:ext cx="2556092" cy="1943029"/>
                    </a:xfrm>
                    <a:prstGeom prst="rect">
                      <a:avLst/>
                    </a:prstGeom>
                    <a:noFill/>
                    <a:ln w="9525">
                      <a:noFill/>
                      <a:miter lim="800000"/>
                      <a:headEnd/>
                      <a:tailEnd/>
                    </a:ln>
                  </pic:spPr>
                </pic:pic>
              </a:graphicData>
            </a:graphic>
          </wp:inline>
        </w:drawing>
      </w:r>
      <w:r>
        <w:rPr>
          <w:noProof/>
          <w:sz w:val="24"/>
          <w:szCs w:val="24"/>
          <w:lang w:val="en-IN" w:eastAsia="en-IN"/>
        </w:rPr>
        <w:drawing>
          <wp:inline distT="0" distB="0" distL="0" distR="0">
            <wp:extent cx="2020187" cy="2024934"/>
            <wp:effectExtent l="0" t="0" r="0" b="0"/>
            <wp:docPr id="11" name="Picture 8" descr="H:\My photo\IMG-2020011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y photo\IMG-20200113-WA0006.jpg"/>
                    <pic:cNvPicPr>
                      <a:picLocks noChangeAspect="1" noChangeArrowheads="1"/>
                    </pic:cNvPicPr>
                  </pic:nvPicPr>
                  <pic:blipFill>
                    <a:blip r:embed="rId9" cstate="print"/>
                    <a:srcRect/>
                    <a:stretch>
                      <a:fillRect/>
                    </a:stretch>
                  </pic:blipFill>
                  <pic:spPr bwMode="auto">
                    <a:xfrm>
                      <a:off x="0" y="0"/>
                      <a:ext cx="2026502" cy="2031264"/>
                    </a:xfrm>
                    <a:prstGeom prst="rect">
                      <a:avLst/>
                    </a:prstGeom>
                    <a:noFill/>
                    <a:ln w="9525">
                      <a:noFill/>
                      <a:miter lim="800000"/>
                      <a:headEnd/>
                      <a:tailEnd/>
                    </a:ln>
                  </pic:spPr>
                </pic:pic>
              </a:graphicData>
            </a:graphic>
          </wp:inline>
        </w:drawing>
      </w:r>
    </w:p>
    <w:p w:rsidR="00337812" w:rsidRDefault="00337812" w:rsidP="00682D0F">
      <w:pPr>
        <w:spacing w:after="0"/>
        <w:rPr>
          <w:rFonts w:ascii="Times New Roman" w:hAnsi="Times New Roman" w:cs="Times New Roman"/>
        </w:rPr>
      </w:pPr>
    </w:p>
    <w:p w:rsidR="00210BF1" w:rsidRDefault="00210BF1" w:rsidP="00682D0F">
      <w:pPr>
        <w:spacing w:after="0"/>
        <w:rPr>
          <w:rFonts w:ascii="Times New Roman" w:hAnsi="Times New Roman" w:cs="Times New Roman"/>
        </w:rPr>
      </w:pPr>
    </w:p>
    <w:p w:rsidR="000364D4" w:rsidRDefault="000364D4" w:rsidP="000364D4">
      <w:pPr>
        <w:spacing w:after="0"/>
        <w:ind w:left="5040" w:firstLine="720"/>
        <w:rPr>
          <w:rFonts w:ascii="Times New Roman" w:hAnsi="Times New Roman" w:cs="Times New Roman"/>
        </w:rPr>
      </w:pPr>
    </w:p>
    <w:p w:rsidR="000364D4" w:rsidRDefault="00210BF1" w:rsidP="000364D4">
      <w:pPr>
        <w:spacing w:after="0"/>
        <w:ind w:left="5040" w:firstLine="720"/>
        <w:rPr>
          <w:rFonts w:ascii="Times New Roman" w:hAnsi="Times New Roman" w:cs="Times New Roman"/>
        </w:rPr>
      </w:pPr>
      <w:r>
        <w:rPr>
          <w:rFonts w:ascii="Times New Roman" w:hAnsi="Times New Roman" w:cs="Times New Roman"/>
        </w:rPr>
        <w:t xml:space="preserve">              </w:t>
      </w:r>
      <w:r w:rsidR="000364D4">
        <w:rPr>
          <w:rFonts w:ascii="Times New Roman" w:hAnsi="Times New Roman" w:cs="Times New Roman"/>
        </w:rPr>
        <w:t xml:space="preserve">Coordinator </w:t>
      </w:r>
    </w:p>
    <w:p w:rsidR="000364D4" w:rsidRDefault="003E36C5" w:rsidP="000364D4">
      <w:pPr>
        <w:spacing w:after="0"/>
        <w:ind w:left="5040" w:firstLine="720"/>
        <w:rPr>
          <w:rFonts w:ascii="Times New Roman" w:hAnsi="Times New Roman" w:cs="Times New Roman"/>
          <w:b/>
          <w:sz w:val="24"/>
          <w:szCs w:val="24"/>
        </w:rPr>
      </w:pPr>
      <w:r>
        <w:rPr>
          <w:rFonts w:ascii="Times New Roman" w:hAnsi="Times New Roman" w:cs="Times New Roman"/>
          <w:b/>
          <w:sz w:val="24"/>
          <w:szCs w:val="24"/>
        </w:rPr>
        <w:t>Dr. Poonam T. Agrawal</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Assistant </w:t>
      </w:r>
      <w:proofErr w:type="gramStart"/>
      <w:r w:rsidR="00461AFD">
        <w:rPr>
          <w:rFonts w:ascii="Times New Roman" w:hAnsi="Times New Roman" w:cs="Times New Roman"/>
          <w:b/>
        </w:rPr>
        <w:t>Professor &amp;</w:t>
      </w:r>
      <w:proofErr w:type="gramEnd"/>
      <w:r>
        <w:rPr>
          <w:rFonts w:ascii="Times New Roman" w:hAnsi="Times New Roman" w:cs="Times New Roman"/>
          <w:b/>
        </w:rPr>
        <w:t xml:space="preserve"> Head</w:t>
      </w:r>
      <w:r w:rsidR="000364D4">
        <w:rPr>
          <w:rFonts w:ascii="Times New Roman" w:hAnsi="Times New Roman" w:cs="Times New Roman"/>
          <w:b/>
        </w:rPr>
        <w:t xml:space="preserve">,  </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Department of Chemistry,</w:t>
      </w:r>
    </w:p>
    <w:p w:rsidR="003E36C5" w:rsidRDefault="003E36C5" w:rsidP="000364D4">
      <w:pPr>
        <w:spacing w:after="0"/>
        <w:ind w:left="5040"/>
        <w:rPr>
          <w:rFonts w:ascii="Times New Roman" w:hAnsi="Times New Roman" w:cs="Times New Roman"/>
          <w:b/>
        </w:rPr>
      </w:pPr>
      <w:r>
        <w:rPr>
          <w:rFonts w:ascii="Times New Roman" w:hAnsi="Times New Roman" w:cs="Times New Roman"/>
          <w:b/>
        </w:rPr>
        <w:t>Shri R.L.T. College of Science, Akola</w:t>
      </w:r>
    </w:p>
    <w:p w:rsidR="005152FD" w:rsidRPr="0051120E" w:rsidRDefault="005152FD" w:rsidP="000E369E">
      <w:pPr>
        <w:spacing w:after="0"/>
        <w:ind w:left="5040" w:firstLine="720"/>
        <w:rPr>
          <w:rFonts w:ascii="Times New Roman" w:hAnsi="Times New Roman" w:cs="Times New Roman"/>
        </w:rPr>
      </w:pPr>
    </w:p>
    <w:sectPr w:rsidR="005152FD" w:rsidRPr="0051120E" w:rsidSect="00544B6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C4E1C"/>
    <w:multiLevelType w:val="hybridMultilevel"/>
    <w:tmpl w:val="7B028CFA"/>
    <w:lvl w:ilvl="0" w:tplc="CA9E9F02">
      <w:start w:val="1"/>
      <w:numFmt w:val="decimal"/>
      <w:lvlText w:val="%1."/>
      <w:lvlJc w:val="left"/>
      <w:pPr>
        <w:ind w:left="720" w:hanging="360"/>
      </w:pPr>
      <w:rPr>
        <w:rFonts w:asciiTheme="minorHAnsi" w:hAnsiTheme="minorHAnsi" w:cstheme="min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13957"/>
    <w:multiLevelType w:val="hybridMultilevel"/>
    <w:tmpl w:val="F958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16CF"/>
    <w:rsid w:val="000364D4"/>
    <w:rsid w:val="000E369E"/>
    <w:rsid w:val="0010046C"/>
    <w:rsid w:val="00120539"/>
    <w:rsid w:val="00175E8B"/>
    <w:rsid w:val="00182450"/>
    <w:rsid w:val="001A3D21"/>
    <w:rsid w:val="00210BF1"/>
    <w:rsid w:val="002F56F2"/>
    <w:rsid w:val="003036D8"/>
    <w:rsid w:val="00335644"/>
    <w:rsid w:val="00337812"/>
    <w:rsid w:val="003B2629"/>
    <w:rsid w:val="003E36C5"/>
    <w:rsid w:val="004435B3"/>
    <w:rsid w:val="00461AFD"/>
    <w:rsid w:val="00493092"/>
    <w:rsid w:val="00497B97"/>
    <w:rsid w:val="004D4731"/>
    <w:rsid w:val="0051120E"/>
    <w:rsid w:val="005152FD"/>
    <w:rsid w:val="0053217E"/>
    <w:rsid w:val="00544B60"/>
    <w:rsid w:val="00585F24"/>
    <w:rsid w:val="00602BCF"/>
    <w:rsid w:val="00682D0F"/>
    <w:rsid w:val="006A1F66"/>
    <w:rsid w:val="006E4D90"/>
    <w:rsid w:val="00715EBA"/>
    <w:rsid w:val="00845032"/>
    <w:rsid w:val="00853C7B"/>
    <w:rsid w:val="008816CF"/>
    <w:rsid w:val="008E4859"/>
    <w:rsid w:val="0094257F"/>
    <w:rsid w:val="009B138D"/>
    <w:rsid w:val="00AC744C"/>
    <w:rsid w:val="00AF15DF"/>
    <w:rsid w:val="00B66480"/>
    <w:rsid w:val="00C16EAE"/>
    <w:rsid w:val="00C6426E"/>
    <w:rsid w:val="00CB58AE"/>
    <w:rsid w:val="00CC2871"/>
    <w:rsid w:val="00D65022"/>
    <w:rsid w:val="00D6739C"/>
    <w:rsid w:val="00E12006"/>
    <w:rsid w:val="00E62331"/>
    <w:rsid w:val="00E739F7"/>
    <w:rsid w:val="00EA1FBC"/>
    <w:rsid w:val="00EF4649"/>
    <w:rsid w:val="00F0304D"/>
    <w:rsid w:val="00F108CB"/>
    <w:rsid w:val="00F35072"/>
    <w:rsid w:val="00FC2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50"/>
    <w:rPr>
      <w:rFonts w:ascii="Tahoma" w:hAnsi="Tahoma" w:cs="Tahoma"/>
      <w:sz w:val="16"/>
      <w:szCs w:val="16"/>
    </w:rPr>
  </w:style>
  <w:style w:type="character" w:styleId="Hyperlink">
    <w:name w:val="Hyperlink"/>
    <w:basedOn w:val="DefaultParagraphFont"/>
    <w:uiPriority w:val="99"/>
    <w:unhideWhenUsed/>
    <w:rsid w:val="004D4731"/>
    <w:rPr>
      <w:color w:val="0000FF" w:themeColor="hyperlink"/>
      <w:u w:val="single"/>
    </w:rPr>
  </w:style>
  <w:style w:type="character" w:styleId="FollowedHyperlink">
    <w:name w:val="FollowedHyperlink"/>
    <w:basedOn w:val="DefaultParagraphFont"/>
    <w:uiPriority w:val="99"/>
    <w:semiHidden/>
    <w:unhideWhenUsed/>
    <w:rsid w:val="004D4731"/>
    <w:rPr>
      <w:color w:val="800080" w:themeColor="followedHyperlink"/>
      <w:u w:val="single"/>
    </w:rPr>
  </w:style>
  <w:style w:type="paragraph" w:styleId="ListParagraph">
    <w:name w:val="List Paragraph"/>
    <w:basedOn w:val="Normal"/>
    <w:uiPriority w:val="34"/>
    <w:qFormat/>
    <w:rsid w:val="004930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8DC5-AF74-47C4-8E28-3E163FC3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Kawade Sir</dc:creator>
  <cp:keywords/>
  <dc:description/>
  <cp:lastModifiedBy>Chemistry</cp:lastModifiedBy>
  <cp:revision>42</cp:revision>
  <cp:lastPrinted>2021-04-06T06:08:00Z</cp:lastPrinted>
  <dcterms:created xsi:type="dcterms:W3CDTF">2020-03-19T03:33:00Z</dcterms:created>
  <dcterms:modified xsi:type="dcterms:W3CDTF">2021-04-06T06:08:00Z</dcterms:modified>
</cp:coreProperties>
</file>