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59" w:rsidRPr="00C2534C" w:rsidRDefault="00EE3D59" w:rsidP="006F7E98">
      <w:pPr>
        <w:jc w:val="center"/>
        <w:rPr>
          <w:u w:val="single"/>
        </w:rPr>
      </w:pPr>
      <w:r w:rsidRPr="00C2534C">
        <w:rPr>
          <w:u w:val="single"/>
        </w:rPr>
        <w:t>Appointment Order</w:t>
      </w:r>
      <w:r w:rsidR="006F7E98">
        <w:rPr>
          <w:u w:val="single"/>
        </w:rPr>
        <w:t>of the students  in the year 2020-21</w:t>
      </w:r>
    </w:p>
    <w:p w:rsidR="00EE3D59" w:rsidRDefault="00EE3D59"/>
    <w:p w:rsidR="00FB0D1A" w:rsidRDefault="00FB0D1A"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845"/>
        <w:gridCol w:w="1870"/>
        <w:gridCol w:w="1870"/>
      </w:tblGrid>
      <w:tr w:rsidR="00FB0D1A" w:rsidTr="00FB0D1A">
        <w:tc>
          <w:tcPr>
            <w:tcW w:w="895" w:type="dxa"/>
          </w:tcPr>
          <w:p w:rsidR="00FB0D1A" w:rsidRDefault="00FB0D1A">
            <w:r>
              <w:t>Sr. No.</w:t>
            </w:r>
          </w:p>
        </w:tc>
        <w:tc>
          <w:tcPr>
            <w:tcW w:w="2845" w:type="dxa"/>
          </w:tcPr>
          <w:p w:rsidR="00FB0D1A" w:rsidRDefault="00FB0D1A">
            <w:r>
              <w:t>Name of the candidate</w:t>
            </w:r>
          </w:p>
        </w:tc>
        <w:tc>
          <w:tcPr>
            <w:tcW w:w="1870" w:type="dxa"/>
          </w:tcPr>
          <w:p w:rsidR="00FB0D1A" w:rsidRDefault="00FB0D1A">
            <w:r>
              <w:t>Post</w:t>
            </w:r>
          </w:p>
        </w:tc>
        <w:tc>
          <w:tcPr>
            <w:tcW w:w="1870" w:type="dxa"/>
          </w:tcPr>
          <w:p w:rsidR="00FB0D1A" w:rsidRDefault="00FB0D1A">
            <w:r>
              <w:t>Department</w:t>
            </w:r>
          </w:p>
        </w:tc>
      </w:tr>
      <w:tr w:rsidR="00FB0D1A" w:rsidTr="00FB0D1A">
        <w:tc>
          <w:tcPr>
            <w:tcW w:w="895" w:type="dxa"/>
          </w:tcPr>
          <w:p w:rsidR="00FB0D1A" w:rsidRDefault="00FB0D1A">
            <w:r>
              <w:t>1</w:t>
            </w:r>
          </w:p>
        </w:tc>
        <w:tc>
          <w:tcPr>
            <w:tcW w:w="2845" w:type="dxa"/>
          </w:tcPr>
          <w:p w:rsidR="00FB0D1A" w:rsidRDefault="00451959">
            <w:r>
              <w:t>Dr.R.P.Pande</w:t>
            </w:r>
          </w:p>
        </w:tc>
        <w:tc>
          <w:tcPr>
            <w:tcW w:w="1870" w:type="dxa"/>
          </w:tcPr>
          <w:p w:rsidR="00FB0D1A" w:rsidRDefault="00FB0D1A">
            <w:r>
              <w:t>C.H.B.</w:t>
            </w:r>
          </w:p>
        </w:tc>
        <w:tc>
          <w:tcPr>
            <w:tcW w:w="1870" w:type="dxa"/>
          </w:tcPr>
          <w:p w:rsidR="00FB0D1A" w:rsidRDefault="00DD4140">
            <w:r>
              <w:t>Chemistry</w:t>
            </w:r>
          </w:p>
          <w:p w:rsidR="00FB0D1A" w:rsidRDefault="00FB0D1A"/>
        </w:tc>
      </w:tr>
      <w:tr w:rsidR="00FB0D1A" w:rsidTr="00FB0D1A">
        <w:tc>
          <w:tcPr>
            <w:tcW w:w="895" w:type="dxa"/>
          </w:tcPr>
          <w:p w:rsidR="00FB0D1A" w:rsidRDefault="00FB0D1A" w:rsidP="00FB0D1A">
            <w:r>
              <w:t>2</w:t>
            </w:r>
          </w:p>
        </w:tc>
        <w:tc>
          <w:tcPr>
            <w:tcW w:w="2845" w:type="dxa"/>
          </w:tcPr>
          <w:p w:rsidR="00FB0D1A" w:rsidRDefault="00DD4140" w:rsidP="00FB0D1A">
            <w:r>
              <w:t>Ms. R.B. Ingle</w:t>
            </w:r>
          </w:p>
        </w:tc>
        <w:tc>
          <w:tcPr>
            <w:tcW w:w="1870" w:type="dxa"/>
          </w:tcPr>
          <w:p w:rsidR="00FB0D1A" w:rsidRDefault="00FB0D1A" w:rsidP="00FB0D1A">
            <w:r>
              <w:t>C.H.B.</w:t>
            </w:r>
          </w:p>
        </w:tc>
        <w:tc>
          <w:tcPr>
            <w:tcW w:w="1870" w:type="dxa"/>
          </w:tcPr>
          <w:p w:rsidR="00DD4140" w:rsidRDefault="00DD4140" w:rsidP="00DD4140">
            <w:r>
              <w:t>Chemistry</w:t>
            </w:r>
          </w:p>
          <w:p w:rsidR="00FB0D1A" w:rsidRDefault="00FB0D1A" w:rsidP="00FB0D1A"/>
        </w:tc>
      </w:tr>
      <w:tr w:rsidR="00FB0D1A" w:rsidTr="00FB0D1A">
        <w:tc>
          <w:tcPr>
            <w:tcW w:w="895" w:type="dxa"/>
          </w:tcPr>
          <w:p w:rsidR="00FB0D1A" w:rsidRDefault="00FB0D1A" w:rsidP="00FB0D1A">
            <w:r>
              <w:t>3</w:t>
            </w:r>
          </w:p>
        </w:tc>
        <w:tc>
          <w:tcPr>
            <w:tcW w:w="2845" w:type="dxa"/>
          </w:tcPr>
          <w:p w:rsidR="00FB0D1A" w:rsidRDefault="00DD4140" w:rsidP="00FB0D1A">
            <w:r>
              <w:t>Ms.K.R.Sharma</w:t>
            </w:r>
          </w:p>
        </w:tc>
        <w:tc>
          <w:tcPr>
            <w:tcW w:w="1870" w:type="dxa"/>
          </w:tcPr>
          <w:p w:rsidR="00FB0D1A" w:rsidRDefault="00FB0D1A" w:rsidP="00FB0D1A">
            <w:r>
              <w:t>C.H.B.</w:t>
            </w:r>
          </w:p>
        </w:tc>
        <w:tc>
          <w:tcPr>
            <w:tcW w:w="1870" w:type="dxa"/>
          </w:tcPr>
          <w:p w:rsidR="00FB0D1A" w:rsidRDefault="00DD4140" w:rsidP="00FB0D1A">
            <w:r>
              <w:t>Mathematics</w:t>
            </w:r>
          </w:p>
        </w:tc>
      </w:tr>
      <w:tr w:rsidR="00FB0D1A" w:rsidTr="00FB0D1A">
        <w:tc>
          <w:tcPr>
            <w:tcW w:w="895" w:type="dxa"/>
          </w:tcPr>
          <w:p w:rsidR="00FB0D1A" w:rsidRDefault="00FB0D1A" w:rsidP="00FB0D1A">
            <w:r>
              <w:t>4</w:t>
            </w:r>
          </w:p>
        </w:tc>
        <w:tc>
          <w:tcPr>
            <w:tcW w:w="2845" w:type="dxa"/>
          </w:tcPr>
          <w:p w:rsidR="00FB0D1A" w:rsidRDefault="00DD4140" w:rsidP="00FB0D1A">
            <w:r>
              <w:t>Ms. M.A. Waghale</w:t>
            </w:r>
          </w:p>
        </w:tc>
        <w:tc>
          <w:tcPr>
            <w:tcW w:w="1870" w:type="dxa"/>
          </w:tcPr>
          <w:p w:rsidR="00FB0D1A" w:rsidRDefault="00FB0D1A" w:rsidP="00FB0D1A">
            <w:r>
              <w:t>C.H.B.</w:t>
            </w:r>
          </w:p>
        </w:tc>
        <w:tc>
          <w:tcPr>
            <w:tcW w:w="1870" w:type="dxa"/>
          </w:tcPr>
          <w:p w:rsidR="00DD4140" w:rsidRDefault="00DD4140" w:rsidP="00DD4140">
            <w:r>
              <w:t>Mathematics</w:t>
            </w:r>
          </w:p>
          <w:p w:rsidR="00FB0D1A" w:rsidRDefault="00FB0D1A" w:rsidP="00FB0D1A"/>
        </w:tc>
      </w:tr>
      <w:tr w:rsidR="00EE3D59" w:rsidTr="00FB0D1A">
        <w:tc>
          <w:tcPr>
            <w:tcW w:w="895" w:type="dxa"/>
          </w:tcPr>
          <w:p w:rsidR="00EE3D59" w:rsidRDefault="00EE3D59" w:rsidP="00FB0D1A">
            <w:r>
              <w:t>5</w:t>
            </w:r>
          </w:p>
        </w:tc>
        <w:tc>
          <w:tcPr>
            <w:tcW w:w="2845" w:type="dxa"/>
          </w:tcPr>
          <w:p w:rsidR="00EE3D59" w:rsidRDefault="00DD4140" w:rsidP="00FB0D1A">
            <w:r>
              <w:t>Mr.S.A. Toshniwal</w:t>
            </w:r>
          </w:p>
        </w:tc>
        <w:tc>
          <w:tcPr>
            <w:tcW w:w="1870" w:type="dxa"/>
          </w:tcPr>
          <w:p w:rsidR="00EE3D59" w:rsidRDefault="00EE3D59" w:rsidP="00FB0D1A">
            <w:r>
              <w:t>C.H.B.</w:t>
            </w:r>
          </w:p>
        </w:tc>
        <w:tc>
          <w:tcPr>
            <w:tcW w:w="1870" w:type="dxa"/>
          </w:tcPr>
          <w:p w:rsidR="00EE3D59" w:rsidRDefault="00DD4140" w:rsidP="00FB0D1A">
            <w:r>
              <w:t>Microbiology</w:t>
            </w:r>
          </w:p>
        </w:tc>
      </w:tr>
      <w:tr w:rsidR="006F7E98" w:rsidTr="00FB0D1A">
        <w:tc>
          <w:tcPr>
            <w:tcW w:w="895" w:type="dxa"/>
          </w:tcPr>
          <w:p w:rsidR="006F7E98" w:rsidRDefault="006F7E98" w:rsidP="00FB0D1A">
            <w:r>
              <w:t>6</w:t>
            </w:r>
          </w:p>
        </w:tc>
        <w:tc>
          <w:tcPr>
            <w:tcW w:w="2845" w:type="dxa"/>
          </w:tcPr>
          <w:p w:rsidR="006F7E98" w:rsidRDefault="006F7E98" w:rsidP="00FB0D1A">
            <w:r>
              <w:t>Mr.chandanshiv Manik</w:t>
            </w:r>
          </w:p>
        </w:tc>
        <w:tc>
          <w:tcPr>
            <w:tcW w:w="1870" w:type="dxa"/>
          </w:tcPr>
          <w:p w:rsidR="006F7E98" w:rsidRDefault="006F7E98" w:rsidP="00FB0D1A">
            <w:r>
              <w:t>Constable CISF</w:t>
            </w:r>
          </w:p>
        </w:tc>
        <w:tc>
          <w:tcPr>
            <w:tcW w:w="1870" w:type="dxa"/>
          </w:tcPr>
          <w:p w:rsidR="006F7E98" w:rsidRDefault="006F7E98" w:rsidP="00FB0D1A">
            <w:r>
              <w:t>Govt. of India</w:t>
            </w:r>
          </w:p>
        </w:tc>
      </w:tr>
    </w:tbl>
    <w:p w:rsidR="009A49D7" w:rsidRDefault="006F7E98">
      <w:r>
        <w:t xml:space="preserve"> </w:t>
      </w:r>
    </w:p>
    <w:p w:rsidR="00E1522C" w:rsidRDefault="00E1522C"/>
    <w:p w:rsidR="00E1522C" w:rsidRDefault="00E1522C">
      <w:r w:rsidRPr="00E1522C">
        <w:rPr>
          <w:noProof/>
        </w:rPr>
        <w:lastRenderedPageBreak/>
        <w:drawing>
          <wp:inline distT="0" distB="0" distL="0" distR="0">
            <wp:extent cx="5943600" cy="8576945"/>
            <wp:effectExtent l="0" t="0" r="0" b="0"/>
            <wp:docPr id="1" name="Picture 1" descr="C:\Users\om\Desktop\Screenshot_20211226-14483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\Desktop\Screenshot_20211226-144835_Gall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59" w:rsidRDefault="00E667E8">
      <w:r w:rsidRPr="00E667E8">
        <w:rPr>
          <w:noProof/>
        </w:rPr>
        <w:lastRenderedPageBreak/>
        <w:drawing>
          <wp:inline distT="0" distB="0" distL="0" distR="0">
            <wp:extent cx="5943600" cy="8885639"/>
            <wp:effectExtent l="0" t="0" r="0" b="0"/>
            <wp:docPr id="2" name="Picture 2" descr="C:\Users\om\Desktop\Screenshot_20211226-150758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\Desktop\Screenshot_20211226-150758_Dr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D59" w:rsidRDefault="00EE3D59"/>
    <w:p w:rsidR="00EE3D59" w:rsidRDefault="00EE3D59"/>
    <w:p w:rsidR="00EE3D59" w:rsidRDefault="00EE3D59"/>
    <w:p w:rsidR="00EE3D59" w:rsidRDefault="00EE3D59"/>
    <w:p w:rsidR="00EE3D59" w:rsidRDefault="00EE3D59">
      <w:r>
        <w:t xml:space="preserve">                                                                            </w:t>
      </w:r>
      <w:r w:rsidR="006F7E98">
        <w:t xml:space="preserve">  </w:t>
      </w:r>
    </w:p>
    <w:sectPr w:rsidR="00EE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49" w:rsidRDefault="00887549" w:rsidP="006F7E98">
      <w:pPr>
        <w:spacing w:after="0" w:line="240" w:lineRule="auto"/>
      </w:pPr>
      <w:r>
        <w:separator/>
      </w:r>
    </w:p>
  </w:endnote>
  <w:endnote w:type="continuationSeparator" w:id="0">
    <w:p w:rsidR="00887549" w:rsidRDefault="00887549" w:rsidP="006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49" w:rsidRDefault="00887549" w:rsidP="006F7E98">
      <w:pPr>
        <w:spacing w:after="0" w:line="240" w:lineRule="auto"/>
      </w:pPr>
      <w:r>
        <w:separator/>
      </w:r>
    </w:p>
  </w:footnote>
  <w:footnote w:type="continuationSeparator" w:id="0">
    <w:p w:rsidR="00887549" w:rsidRDefault="00887549" w:rsidP="006F7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1A"/>
    <w:rsid w:val="000F2A0C"/>
    <w:rsid w:val="00451959"/>
    <w:rsid w:val="006F7E98"/>
    <w:rsid w:val="00887549"/>
    <w:rsid w:val="009A49D7"/>
    <w:rsid w:val="00C2534C"/>
    <w:rsid w:val="00DD4140"/>
    <w:rsid w:val="00DF592F"/>
    <w:rsid w:val="00E1522C"/>
    <w:rsid w:val="00E667E8"/>
    <w:rsid w:val="00EE3D59"/>
    <w:rsid w:val="00F709C0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2AF0D-36DD-469D-909D-A921932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8"/>
  </w:style>
  <w:style w:type="paragraph" w:styleId="Footer">
    <w:name w:val="footer"/>
    <w:basedOn w:val="Normal"/>
    <w:link w:val="FooterChar"/>
    <w:uiPriority w:val="99"/>
    <w:unhideWhenUsed/>
    <w:rsid w:val="006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12</cp:revision>
  <dcterms:created xsi:type="dcterms:W3CDTF">2021-12-25T07:09:00Z</dcterms:created>
  <dcterms:modified xsi:type="dcterms:W3CDTF">2021-12-26T09:39:00Z</dcterms:modified>
</cp:coreProperties>
</file>